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BB" w:rsidRDefault="00F271BB" w:rsidP="008E0E27">
      <w:pPr>
        <w:pStyle w:val="Heading1"/>
        <w:rPr>
          <w:b/>
          <w:lang w:val="en-US"/>
        </w:rPr>
      </w:pPr>
      <w:r w:rsidRPr="008E0E27">
        <w:rPr>
          <w:b/>
          <w:lang w:val="en-US"/>
        </w:rPr>
        <w:t>APQIP Submission Checklist</w:t>
      </w:r>
    </w:p>
    <w:p w:rsidR="008E0E27" w:rsidRDefault="008E0E27" w:rsidP="008E0E27">
      <w:pPr>
        <w:rPr>
          <w:lang w:val="en-US"/>
        </w:rPr>
      </w:pPr>
    </w:p>
    <w:p w:rsidR="00E27E14" w:rsidRDefault="00E27E14" w:rsidP="008E0E27">
      <w:pPr>
        <w:rPr>
          <w:lang w:val="en-US"/>
        </w:rPr>
      </w:pPr>
      <w:r>
        <w:rPr>
          <w:lang w:val="en-US"/>
        </w:rPr>
        <w:t>Before submitting your APQIP Application, ensure you have included all of the following (if applicable) in your submission email</w:t>
      </w:r>
      <w:r w:rsidR="000F4B90">
        <w:rPr>
          <w:lang w:val="en-US"/>
        </w:rPr>
        <w:t>.</w:t>
      </w:r>
    </w:p>
    <w:p w:rsidR="00E27E14" w:rsidRPr="008E0E27" w:rsidRDefault="00E27E14" w:rsidP="008E0E2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0E27" w:rsidTr="00417A99">
        <w:tc>
          <w:tcPr>
            <w:tcW w:w="3116" w:type="dxa"/>
            <w:vAlign w:val="center"/>
          </w:tcPr>
          <w:p w:rsidR="008E0E27" w:rsidRPr="008E0E27" w:rsidRDefault="008E0E27" w:rsidP="00316BE2">
            <w:pPr>
              <w:pStyle w:val="Heading2"/>
              <w:spacing w:line="360" w:lineRule="auto"/>
              <w:rPr>
                <w:b/>
                <w:lang w:val="en-US"/>
              </w:rPr>
            </w:pPr>
            <w:r w:rsidRPr="008E0E27">
              <w:rPr>
                <w:b/>
                <w:lang w:val="en-US"/>
              </w:rPr>
              <w:t>Document</w:t>
            </w:r>
          </w:p>
        </w:tc>
        <w:tc>
          <w:tcPr>
            <w:tcW w:w="3117" w:type="dxa"/>
            <w:vAlign w:val="center"/>
          </w:tcPr>
          <w:p w:rsidR="008E0E27" w:rsidRPr="008E0E27" w:rsidRDefault="008E0E27" w:rsidP="00316BE2">
            <w:pPr>
              <w:pStyle w:val="Heading2"/>
              <w:spacing w:line="360" w:lineRule="auto"/>
              <w:jc w:val="center"/>
              <w:rPr>
                <w:b/>
                <w:lang w:val="en-US"/>
              </w:rPr>
            </w:pPr>
            <w:r w:rsidRPr="008E0E27">
              <w:rPr>
                <w:b/>
                <w:lang w:val="en-US"/>
              </w:rPr>
              <w:t>Included</w:t>
            </w:r>
          </w:p>
        </w:tc>
        <w:tc>
          <w:tcPr>
            <w:tcW w:w="3117" w:type="dxa"/>
            <w:vAlign w:val="center"/>
          </w:tcPr>
          <w:p w:rsidR="008E0E27" w:rsidRPr="008E0E27" w:rsidRDefault="008E0E27" w:rsidP="00316BE2">
            <w:pPr>
              <w:pStyle w:val="Heading2"/>
              <w:spacing w:line="360" w:lineRule="auto"/>
              <w:jc w:val="center"/>
              <w:rPr>
                <w:b/>
                <w:lang w:val="en-US"/>
              </w:rPr>
            </w:pPr>
            <w:r w:rsidRPr="008E0E27">
              <w:rPr>
                <w:b/>
                <w:lang w:val="en-US"/>
              </w:rPr>
              <w:t>N/A</w:t>
            </w:r>
          </w:p>
        </w:tc>
      </w:tr>
      <w:tr w:rsidR="008E0E27" w:rsidTr="00417A99">
        <w:tc>
          <w:tcPr>
            <w:tcW w:w="3116" w:type="dxa"/>
            <w:vAlign w:val="center"/>
          </w:tcPr>
          <w:p w:rsidR="008E0E27" w:rsidRDefault="008E0E27" w:rsidP="00316B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Submission Form</w:t>
            </w:r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7498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E0E27" w:rsidTr="00417A99">
        <w:tc>
          <w:tcPr>
            <w:tcW w:w="3116" w:type="dxa"/>
            <w:vAlign w:val="center"/>
          </w:tcPr>
          <w:p w:rsidR="008E0E27" w:rsidRDefault="002C789F" w:rsidP="00316BE2">
            <w:pPr>
              <w:spacing w:line="360" w:lineRule="auto"/>
              <w:rPr>
                <w:lang w:val="en-US"/>
              </w:rPr>
            </w:pPr>
            <w:hyperlink r:id="rId6" w:history="1">
              <w:r w:rsidR="008E0E27" w:rsidRPr="002C789F">
                <w:rPr>
                  <w:rStyle w:val="Hyperlink"/>
                  <w:lang w:val="en-US"/>
                </w:rPr>
                <w:t>ARECC</w:t>
              </w:r>
              <w:r>
                <w:rPr>
                  <w:rStyle w:val="Hyperlink"/>
                  <w:lang w:val="en-US"/>
                </w:rPr>
                <w:t>I Tool</w:t>
              </w:r>
            </w:hyperlink>
            <w:r w:rsidR="008E0E27">
              <w:rPr>
                <w:lang w:val="en-US"/>
              </w:rPr>
              <w:t xml:space="preserve"> Output</w:t>
            </w:r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727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E0E27" w:rsidTr="00417A99">
        <w:tc>
          <w:tcPr>
            <w:tcW w:w="3116" w:type="dxa"/>
            <w:vAlign w:val="center"/>
          </w:tcPr>
          <w:p w:rsidR="008E0E27" w:rsidRDefault="008E0E27" w:rsidP="00316B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Manager Approval</w:t>
            </w:r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18959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1561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E0E27" w:rsidTr="00417A99">
        <w:tc>
          <w:tcPr>
            <w:tcW w:w="3116" w:type="dxa"/>
            <w:vAlign w:val="center"/>
          </w:tcPr>
          <w:p w:rsidR="008E0E27" w:rsidRDefault="008E0E27" w:rsidP="00316B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REB Approval from other institutions</w:t>
            </w:r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rFonts w:ascii="MS Gothic" w:eastAsia="MS Gothic" w:hAnsi="MS Gothic" w:hint="eastAsia"/>
                <w:lang w:val="en-US"/>
              </w:rPr>
            </w:pPr>
            <w:sdt>
              <w:sdtPr>
                <w:rPr>
                  <w:lang w:val="en-US"/>
                </w:rPr>
                <w:id w:val="-3747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rFonts w:ascii="MS Gothic" w:eastAsia="MS Gothic" w:hAnsi="MS Gothic" w:hint="eastAsia"/>
                <w:lang w:val="en-US"/>
              </w:rPr>
            </w:pPr>
            <w:sdt>
              <w:sdtPr>
                <w:rPr>
                  <w:lang w:val="en-US"/>
                </w:rPr>
                <w:id w:val="21116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E0E27" w:rsidTr="00417A99">
        <w:tc>
          <w:tcPr>
            <w:tcW w:w="3116" w:type="dxa"/>
            <w:vAlign w:val="center"/>
          </w:tcPr>
          <w:p w:rsidR="008E0E27" w:rsidRDefault="00A3504B" w:rsidP="00316B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Patient facing materials</w:t>
            </w:r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rFonts w:ascii="MS Gothic" w:eastAsia="MS Gothic" w:hAnsi="MS Gothic" w:hint="eastAsia"/>
                <w:lang w:val="en-US"/>
              </w:rPr>
            </w:pPr>
            <w:sdt>
              <w:sdtPr>
                <w:rPr>
                  <w:lang w:val="en-US"/>
                </w:rPr>
                <w:id w:val="-6572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rFonts w:ascii="MS Gothic" w:eastAsia="MS Gothic" w:hAnsi="MS Gothic" w:hint="eastAsia"/>
                <w:lang w:val="en-US"/>
              </w:rPr>
            </w:pPr>
            <w:sdt>
              <w:sdtPr>
                <w:rPr>
                  <w:lang w:val="en-US"/>
                </w:rPr>
                <w:id w:val="-18628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E0E27" w:rsidTr="00417A99">
        <w:tc>
          <w:tcPr>
            <w:tcW w:w="3116" w:type="dxa"/>
            <w:vAlign w:val="center"/>
          </w:tcPr>
          <w:p w:rsidR="008E0E27" w:rsidRDefault="00EE7A32" w:rsidP="00316B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Consent materials</w:t>
            </w:r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rFonts w:ascii="MS Gothic" w:eastAsia="MS Gothic" w:hAnsi="MS Gothic" w:hint="eastAsia"/>
                <w:lang w:val="en-US"/>
              </w:rPr>
            </w:pPr>
            <w:sdt>
              <w:sdtPr>
                <w:rPr>
                  <w:lang w:val="en-US"/>
                </w:rPr>
                <w:id w:val="156675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:rsidR="008E0E27" w:rsidRDefault="008E0E27" w:rsidP="00316BE2">
            <w:pPr>
              <w:spacing w:line="360" w:lineRule="auto"/>
              <w:jc w:val="center"/>
              <w:rPr>
                <w:rFonts w:ascii="MS Gothic" w:eastAsia="MS Gothic" w:hAnsi="MS Gothic" w:hint="eastAsia"/>
                <w:lang w:val="en-US"/>
              </w:rPr>
            </w:pPr>
            <w:sdt>
              <w:sdtPr>
                <w:rPr>
                  <w:lang w:val="en-US"/>
                </w:rPr>
                <w:id w:val="-981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8E0E27" w:rsidRDefault="008E0E27">
      <w:pPr>
        <w:rPr>
          <w:lang w:val="en-US"/>
        </w:rPr>
      </w:pPr>
    </w:p>
    <w:p w:rsidR="00F271BB" w:rsidRPr="00F271BB" w:rsidRDefault="00F271BB">
      <w:pPr>
        <w:rPr>
          <w:lang w:val="en-US"/>
        </w:rPr>
      </w:pPr>
      <w:bookmarkStart w:id="0" w:name="_GoBack"/>
      <w:bookmarkEnd w:id="0"/>
    </w:p>
    <w:sectPr w:rsidR="00F271BB" w:rsidRPr="00F271B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D9" w:rsidRDefault="00790FD9" w:rsidP="00790FD9">
      <w:pPr>
        <w:spacing w:after="0" w:line="240" w:lineRule="auto"/>
      </w:pPr>
      <w:r>
        <w:separator/>
      </w:r>
    </w:p>
  </w:endnote>
  <w:endnote w:type="continuationSeparator" w:id="0">
    <w:p w:rsidR="00790FD9" w:rsidRDefault="00790FD9" w:rsidP="0079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D9" w:rsidRDefault="00790FD9">
    <w:pPr>
      <w:pStyle w:val="Footer"/>
    </w:pPr>
    <w:r w:rsidRPr="008B20AD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5B909A18" wp14:editId="55747C16">
          <wp:simplePos x="0" y="0"/>
          <wp:positionH relativeFrom="page">
            <wp:align>left</wp:align>
          </wp:positionH>
          <wp:positionV relativeFrom="paragraph">
            <wp:posOffset>-331242</wp:posOffset>
          </wp:positionV>
          <wp:extent cx="7467600" cy="927100"/>
          <wp:effectExtent l="0" t="0" r="0" b="6350"/>
          <wp:wrapNone/>
          <wp:docPr id="5" name="Picture 5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D9" w:rsidRDefault="00790FD9" w:rsidP="00790FD9">
      <w:pPr>
        <w:spacing w:after="0" w:line="240" w:lineRule="auto"/>
      </w:pPr>
      <w:r>
        <w:separator/>
      </w:r>
    </w:p>
  </w:footnote>
  <w:footnote w:type="continuationSeparator" w:id="0">
    <w:p w:rsidR="00790FD9" w:rsidRDefault="00790FD9" w:rsidP="0079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D9" w:rsidRDefault="00790F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11EF6" wp14:editId="1BDD9EDB">
          <wp:simplePos x="0" y="0"/>
          <wp:positionH relativeFrom="page">
            <wp:align>left</wp:align>
          </wp:positionH>
          <wp:positionV relativeFrom="paragraph">
            <wp:posOffset>-446837</wp:posOffset>
          </wp:positionV>
          <wp:extent cx="7799705" cy="1346200"/>
          <wp:effectExtent l="0" t="0" r="0" b="6350"/>
          <wp:wrapTight wrapText="bothSides">
            <wp:wrapPolygon edited="0">
              <wp:start x="0" y="0"/>
              <wp:lineTo x="0" y="21396"/>
              <wp:lineTo x="21524" y="21396"/>
              <wp:lineTo x="21524" y="0"/>
              <wp:lineTo x="0" y="0"/>
            </wp:wrapPolygon>
          </wp:wrapTight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705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BB"/>
    <w:rsid w:val="000F4B90"/>
    <w:rsid w:val="002C789F"/>
    <w:rsid w:val="00316BE2"/>
    <w:rsid w:val="00417A99"/>
    <w:rsid w:val="006D75D2"/>
    <w:rsid w:val="007135C7"/>
    <w:rsid w:val="00790FD9"/>
    <w:rsid w:val="008E0E27"/>
    <w:rsid w:val="00A3504B"/>
    <w:rsid w:val="00BF0DE8"/>
    <w:rsid w:val="00D538CC"/>
    <w:rsid w:val="00E27E14"/>
    <w:rsid w:val="00EE7A32"/>
    <w:rsid w:val="00F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FCD93-8AF6-424D-BFD0-EE9F9763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0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0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78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D9"/>
  </w:style>
  <w:style w:type="paragraph" w:styleId="Footer">
    <w:name w:val="footer"/>
    <w:basedOn w:val="Normal"/>
    <w:link w:val="FooterChar"/>
    <w:uiPriority w:val="99"/>
    <w:unhideWhenUsed/>
    <w:rsid w:val="0079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healthsolutions.ca/arecci/screening/235868/bdcb0c8f3e54c7f855c1c5533da6bea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Leah</dc:creator>
  <cp:keywords/>
  <dc:description/>
  <cp:lastModifiedBy>Kelley, Leah</cp:lastModifiedBy>
  <cp:revision>10</cp:revision>
  <dcterms:created xsi:type="dcterms:W3CDTF">2018-01-25T20:35:00Z</dcterms:created>
  <dcterms:modified xsi:type="dcterms:W3CDTF">2018-01-25T21:25:00Z</dcterms:modified>
</cp:coreProperties>
</file>